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A48C6" w14:textId="61B7C7B6" w:rsidR="00651C0C" w:rsidRPr="006D15BF" w:rsidRDefault="00320ED9" w:rsidP="00D54FA7">
      <w:pPr>
        <w:pStyle w:val="NoSpacing"/>
        <w:jc w:val="center"/>
        <w:rPr>
          <w:rFonts w:ascii="Cambria" w:hAnsi="Cambria" w:cstheme="majorHAnsi"/>
          <w:b/>
          <w:bCs/>
          <w:lang w:val="en-PH"/>
        </w:rPr>
      </w:pPr>
      <w:r>
        <w:rPr>
          <w:rFonts w:ascii="Cambria" w:hAnsi="Cambria" w:cstheme="majorHAnsi"/>
          <w:b/>
          <w:bCs/>
          <w:lang w:val="en-PH"/>
        </w:rPr>
        <w:t>GIFFORD LAKE ASSOCIATION ANNUAL MEETING</w:t>
      </w:r>
    </w:p>
    <w:p w14:paraId="6EAD7859" w14:textId="146F0840" w:rsidR="00DB167F" w:rsidRPr="006D15BF" w:rsidRDefault="00320ED9" w:rsidP="00D54FA7">
      <w:pPr>
        <w:pStyle w:val="NoSpacing"/>
        <w:jc w:val="center"/>
        <w:rPr>
          <w:rFonts w:ascii="Cambria" w:hAnsi="Cambria" w:cstheme="majorHAnsi"/>
          <w:lang w:val="en-PH"/>
        </w:rPr>
      </w:pPr>
      <w:r>
        <w:rPr>
          <w:rFonts w:ascii="Cambria" w:hAnsi="Cambria" w:cstheme="majorHAnsi"/>
          <w:lang w:val="en-PH"/>
        </w:rPr>
        <w:t>Saturday, July 10, 2021</w:t>
      </w:r>
    </w:p>
    <w:p w14:paraId="76BE7691" w14:textId="3F8641E5" w:rsidR="000270D9" w:rsidRPr="006D15BF" w:rsidRDefault="00320ED9" w:rsidP="00D54FA7">
      <w:pPr>
        <w:pStyle w:val="NoSpacing"/>
        <w:jc w:val="center"/>
        <w:rPr>
          <w:rFonts w:ascii="Cambria" w:hAnsi="Cambria" w:cstheme="majorHAnsi"/>
          <w:lang w:val="en-PH"/>
        </w:rPr>
      </w:pPr>
      <w:r>
        <w:rPr>
          <w:rFonts w:ascii="Cambria" w:hAnsi="Cambria" w:cstheme="majorHAnsi"/>
          <w:lang w:val="en-PH"/>
        </w:rPr>
        <w:t>Lake Township Hall</w:t>
      </w:r>
    </w:p>
    <w:p w14:paraId="2BB046DE" w14:textId="5E5FB972" w:rsidR="00DB167F" w:rsidRPr="006D15BF" w:rsidRDefault="00320ED9" w:rsidP="00D54FA7">
      <w:pPr>
        <w:pStyle w:val="NoSpacing"/>
        <w:jc w:val="center"/>
        <w:rPr>
          <w:rFonts w:ascii="Cambria" w:hAnsi="Cambria" w:cstheme="majorHAnsi"/>
          <w:lang w:val="en-PH"/>
        </w:rPr>
      </w:pPr>
      <w:r>
        <w:rPr>
          <w:rFonts w:ascii="Cambria" w:hAnsi="Cambria" w:cstheme="majorHAnsi"/>
          <w:lang w:val="en-PH"/>
        </w:rPr>
        <w:t>10:00 am</w:t>
      </w:r>
    </w:p>
    <w:p w14:paraId="23D16313" w14:textId="77777777" w:rsidR="00DB167F" w:rsidRPr="006D15BF" w:rsidRDefault="00DB167F" w:rsidP="00D54FA7">
      <w:pPr>
        <w:pStyle w:val="NoSpacing"/>
        <w:rPr>
          <w:rFonts w:ascii="Cambria" w:hAnsi="Cambria" w:cstheme="majorHAnsi"/>
          <w:lang w:val="en-PH"/>
        </w:rPr>
      </w:pPr>
    </w:p>
    <w:p w14:paraId="7F4A45B2" w14:textId="5F60B58C" w:rsidR="000270D9" w:rsidRPr="006D15BF" w:rsidRDefault="000270D9" w:rsidP="00D54FA7">
      <w:pPr>
        <w:pStyle w:val="NoSpacing"/>
        <w:rPr>
          <w:rFonts w:ascii="Cambria" w:hAnsi="Cambria" w:cstheme="majorHAnsi"/>
          <w:lang w:val="en-PH"/>
        </w:rPr>
      </w:pPr>
    </w:p>
    <w:p w14:paraId="1C21ADAE" w14:textId="5F174F5D" w:rsidR="000270D9" w:rsidRPr="006D15BF" w:rsidRDefault="000270D9" w:rsidP="00D54FA7">
      <w:pPr>
        <w:pStyle w:val="NoSpacing"/>
        <w:numPr>
          <w:ilvl w:val="0"/>
          <w:numId w:val="8"/>
        </w:numPr>
        <w:rPr>
          <w:rFonts w:ascii="Cambria" w:hAnsi="Cambria" w:cstheme="majorHAnsi"/>
          <w:b/>
          <w:bCs/>
          <w:lang w:val="en-PH"/>
        </w:rPr>
      </w:pPr>
      <w:r w:rsidRPr="006D15BF">
        <w:rPr>
          <w:rFonts w:ascii="Cambria" w:hAnsi="Cambria" w:cstheme="majorHAnsi"/>
          <w:b/>
          <w:bCs/>
          <w:lang w:val="en-PH"/>
        </w:rPr>
        <w:t>CALL TO ORDER</w:t>
      </w:r>
    </w:p>
    <w:p w14:paraId="1C4C8BD6" w14:textId="334A002A" w:rsidR="000270D9" w:rsidRPr="006D15BF" w:rsidRDefault="00320ED9" w:rsidP="00D54FA7">
      <w:pPr>
        <w:pStyle w:val="NoSpacing"/>
        <w:ind w:left="720"/>
        <w:rPr>
          <w:rFonts w:ascii="Cambria" w:hAnsi="Cambria" w:cstheme="majorHAnsi"/>
          <w:lang w:val="en-PH"/>
        </w:rPr>
      </w:pPr>
      <w:r>
        <w:rPr>
          <w:rFonts w:ascii="Cambria" w:hAnsi="Cambria" w:cstheme="majorHAnsi"/>
          <w:lang w:val="en-PH"/>
        </w:rPr>
        <w:t>President Mark Hallenbeck called the meeting to order at 10:05 am and encourag</w:t>
      </w:r>
      <w:r w:rsidR="00AF6A23">
        <w:rPr>
          <w:rFonts w:ascii="Cambria" w:hAnsi="Cambria" w:cstheme="majorHAnsi"/>
          <w:lang w:val="en-PH"/>
        </w:rPr>
        <w:t>ed the assembly to become a unif</w:t>
      </w:r>
      <w:r>
        <w:rPr>
          <w:rFonts w:ascii="Cambria" w:hAnsi="Cambria" w:cstheme="majorHAnsi"/>
          <w:lang w:val="en-PH"/>
        </w:rPr>
        <w:t>ied force to ensure the health of Gifford Lake.</w:t>
      </w:r>
    </w:p>
    <w:p w14:paraId="6E9BF1C1" w14:textId="77777777" w:rsidR="000270D9" w:rsidRPr="006D15BF" w:rsidRDefault="000270D9" w:rsidP="00D54FA7">
      <w:pPr>
        <w:pStyle w:val="NoSpacing"/>
        <w:ind w:left="720"/>
        <w:rPr>
          <w:rFonts w:ascii="Cambria" w:hAnsi="Cambria" w:cstheme="majorHAnsi"/>
          <w:lang w:val="en-PH"/>
        </w:rPr>
      </w:pPr>
    </w:p>
    <w:p w14:paraId="43CE9EDA" w14:textId="32C069FB" w:rsidR="000270D9" w:rsidRPr="006D15BF" w:rsidRDefault="000270D9" w:rsidP="00D54FA7">
      <w:pPr>
        <w:pStyle w:val="NoSpacing"/>
        <w:numPr>
          <w:ilvl w:val="0"/>
          <w:numId w:val="8"/>
        </w:numPr>
        <w:rPr>
          <w:rFonts w:ascii="Cambria" w:hAnsi="Cambria" w:cstheme="majorHAnsi"/>
          <w:b/>
          <w:bCs/>
          <w:lang w:val="en-PH"/>
        </w:rPr>
      </w:pPr>
      <w:r w:rsidRPr="006D15BF">
        <w:rPr>
          <w:rFonts w:ascii="Cambria" w:hAnsi="Cambria" w:cstheme="majorHAnsi"/>
          <w:b/>
          <w:bCs/>
          <w:lang w:val="en-PH"/>
        </w:rPr>
        <w:t>ROLL CALL</w:t>
      </w:r>
    </w:p>
    <w:p w14:paraId="7D0BE2B2" w14:textId="722EE3FB" w:rsidR="00E64F57" w:rsidRDefault="00320ED9" w:rsidP="00320ED9">
      <w:pPr>
        <w:pStyle w:val="NoSpacing"/>
        <w:ind w:left="720"/>
        <w:rPr>
          <w:rFonts w:ascii="Cambria" w:hAnsi="Cambria" w:cstheme="majorHAnsi"/>
          <w:lang w:val="en-PH"/>
        </w:rPr>
      </w:pPr>
      <w:r>
        <w:rPr>
          <w:rFonts w:ascii="Cambria" w:hAnsi="Cambria" w:cstheme="majorHAnsi"/>
          <w:lang w:val="en-PH"/>
        </w:rPr>
        <w:t>There were 36 people in attendance.</w:t>
      </w:r>
    </w:p>
    <w:p w14:paraId="62A86B72" w14:textId="77777777" w:rsidR="00320ED9" w:rsidRPr="006D15BF" w:rsidRDefault="00320ED9" w:rsidP="00320ED9">
      <w:pPr>
        <w:pStyle w:val="NoSpacing"/>
        <w:ind w:left="720"/>
        <w:rPr>
          <w:rFonts w:ascii="Cambria" w:hAnsi="Cambria" w:cstheme="majorHAnsi"/>
          <w:lang w:val="en-PH"/>
        </w:rPr>
      </w:pPr>
    </w:p>
    <w:p w14:paraId="05AB4BB8" w14:textId="05BD5CCD" w:rsidR="00E64F57" w:rsidRDefault="00320ED9" w:rsidP="00320ED9">
      <w:pPr>
        <w:pStyle w:val="NoSpacing"/>
        <w:numPr>
          <w:ilvl w:val="0"/>
          <w:numId w:val="8"/>
        </w:numPr>
        <w:rPr>
          <w:rFonts w:ascii="Cambria" w:hAnsi="Cambria" w:cstheme="majorHAnsi"/>
          <w:b/>
          <w:bCs/>
          <w:lang w:val="en-PH"/>
        </w:rPr>
      </w:pPr>
      <w:r>
        <w:rPr>
          <w:rFonts w:ascii="Cambria" w:hAnsi="Cambria" w:cstheme="majorHAnsi"/>
          <w:b/>
          <w:bCs/>
          <w:lang w:val="en-PH"/>
        </w:rPr>
        <w:t>GUEST SPEAKER</w:t>
      </w:r>
    </w:p>
    <w:p w14:paraId="5CCED48F" w14:textId="5E8F15A8" w:rsidR="00320ED9" w:rsidRPr="00320ED9" w:rsidRDefault="00320ED9" w:rsidP="00320ED9">
      <w:pPr>
        <w:pStyle w:val="NoSpacing"/>
        <w:ind w:left="720"/>
        <w:rPr>
          <w:rFonts w:ascii="Cambria" w:hAnsi="Cambria" w:cstheme="majorHAnsi"/>
          <w:bCs/>
          <w:lang w:val="en-PH"/>
        </w:rPr>
      </w:pPr>
      <w:r w:rsidRPr="00320ED9">
        <w:rPr>
          <w:rFonts w:ascii="Cambria" w:hAnsi="Cambria" w:cstheme="majorHAnsi"/>
          <w:bCs/>
          <w:lang w:val="en-PH"/>
        </w:rPr>
        <w:t>Bre Graybill of PLM Lake and Land Management conducted a 45 minute presentation describing the services available for testing and treating freshwater inland lakes.</w:t>
      </w:r>
    </w:p>
    <w:p w14:paraId="4C9DD8B2" w14:textId="323EA493" w:rsidR="00320ED9" w:rsidRPr="00320ED9" w:rsidRDefault="00320ED9" w:rsidP="00320ED9">
      <w:pPr>
        <w:pStyle w:val="NoSpacing"/>
        <w:ind w:left="720"/>
        <w:rPr>
          <w:rFonts w:ascii="Cambria" w:hAnsi="Cambria" w:cstheme="majorHAnsi"/>
          <w:bCs/>
          <w:lang w:val="en-PH"/>
        </w:rPr>
      </w:pPr>
      <w:r w:rsidRPr="00320ED9">
        <w:rPr>
          <w:rFonts w:ascii="Cambria" w:hAnsi="Cambria" w:cstheme="majorHAnsi"/>
          <w:bCs/>
          <w:lang w:val="en-PH"/>
        </w:rPr>
        <w:t>She answered many questions following her presentation.</w:t>
      </w:r>
    </w:p>
    <w:p w14:paraId="1C91D68A" w14:textId="21E02980" w:rsidR="00D54FA7" w:rsidRPr="006D15BF" w:rsidRDefault="00D54FA7" w:rsidP="00320ED9">
      <w:pPr>
        <w:pStyle w:val="NoSpacing"/>
        <w:rPr>
          <w:rFonts w:ascii="Cambria" w:hAnsi="Cambria" w:cstheme="majorHAnsi"/>
          <w:lang w:val="en-PH"/>
        </w:rPr>
      </w:pPr>
    </w:p>
    <w:p w14:paraId="2FA4E446" w14:textId="20908A09" w:rsidR="00D54FA7" w:rsidRPr="006D15BF" w:rsidRDefault="00D54FA7" w:rsidP="00D54FA7">
      <w:pPr>
        <w:pStyle w:val="NoSpacing"/>
        <w:numPr>
          <w:ilvl w:val="0"/>
          <w:numId w:val="8"/>
        </w:numPr>
        <w:rPr>
          <w:rFonts w:ascii="Cambria" w:hAnsi="Cambria" w:cstheme="majorHAnsi"/>
          <w:b/>
          <w:bCs/>
          <w:lang w:val="en-PH"/>
        </w:rPr>
      </w:pPr>
      <w:r w:rsidRPr="006D15BF">
        <w:rPr>
          <w:rFonts w:ascii="Cambria" w:hAnsi="Cambria" w:cstheme="majorHAnsi"/>
          <w:b/>
          <w:bCs/>
          <w:lang w:val="en-PH"/>
        </w:rPr>
        <w:t>FINANCIAL REPORT</w:t>
      </w:r>
    </w:p>
    <w:p w14:paraId="640C393C" w14:textId="65A58101" w:rsidR="00D54FA7" w:rsidRPr="006D15BF" w:rsidRDefault="00320ED9" w:rsidP="00D54FA7">
      <w:pPr>
        <w:pStyle w:val="NoSpacing"/>
        <w:ind w:left="720"/>
        <w:rPr>
          <w:rFonts w:ascii="Cambria" w:hAnsi="Cambria" w:cstheme="majorHAnsi"/>
          <w:lang w:val="en-PH"/>
        </w:rPr>
      </w:pPr>
      <w:r>
        <w:rPr>
          <w:rFonts w:ascii="Cambria" w:hAnsi="Cambria" w:cstheme="majorHAnsi"/>
          <w:lang w:val="en-PH"/>
        </w:rPr>
        <w:t>Treasurer Linda Helder</w:t>
      </w:r>
      <w:r w:rsidR="00D54FA7" w:rsidRPr="006D15BF">
        <w:rPr>
          <w:rFonts w:ascii="Cambria" w:hAnsi="Cambria" w:cstheme="majorHAnsi"/>
          <w:lang w:val="en-PH"/>
        </w:rPr>
        <w:t xml:space="preserve"> gave the Treasur</w:t>
      </w:r>
      <w:r>
        <w:rPr>
          <w:rFonts w:ascii="Cambria" w:hAnsi="Cambria" w:cstheme="majorHAnsi"/>
          <w:lang w:val="en-PH"/>
        </w:rPr>
        <w:t>er’s report as follows</w:t>
      </w:r>
      <w:r w:rsidR="00D54FA7" w:rsidRPr="006D15BF">
        <w:rPr>
          <w:rFonts w:ascii="Cambria" w:hAnsi="Cambria" w:cstheme="majorHAnsi"/>
          <w:lang w:val="en-PH"/>
        </w:rPr>
        <w:t>:</w:t>
      </w:r>
    </w:p>
    <w:p w14:paraId="50C076C5" w14:textId="3BCCDB34" w:rsidR="00D54FA7" w:rsidRPr="006D15BF" w:rsidRDefault="005F3DF7" w:rsidP="005F3DF7">
      <w:pPr>
        <w:pStyle w:val="NoSpacing"/>
        <w:ind w:left="720"/>
        <w:rPr>
          <w:rFonts w:ascii="Cambria" w:hAnsi="Cambria" w:cstheme="majorHAnsi"/>
          <w:b/>
          <w:bCs/>
          <w:lang w:val="en-PH"/>
        </w:rPr>
      </w:pPr>
      <w:r>
        <w:rPr>
          <w:rFonts w:ascii="Cambria" w:hAnsi="Cambria" w:cstheme="majorHAnsi"/>
          <w:lang w:val="en-PH"/>
        </w:rPr>
        <w:t>A</w:t>
      </w:r>
      <w:r w:rsidR="00320ED9">
        <w:rPr>
          <w:rFonts w:ascii="Cambria" w:hAnsi="Cambria" w:cstheme="majorHAnsi"/>
          <w:lang w:val="en-PH"/>
        </w:rPr>
        <w:t xml:space="preserve">. </w:t>
      </w:r>
      <w:r>
        <w:rPr>
          <w:rFonts w:ascii="Cambria" w:hAnsi="Cambria" w:cstheme="majorHAnsi"/>
          <w:lang w:val="en-PH"/>
        </w:rPr>
        <w:t xml:space="preserve">   </w:t>
      </w:r>
      <w:r w:rsidR="00320ED9">
        <w:rPr>
          <w:rFonts w:ascii="Cambria" w:hAnsi="Cambria" w:cstheme="majorHAnsi"/>
          <w:lang w:val="en-PH"/>
        </w:rPr>
        <w:t>Total assets as of  July 10, 2021 were $4,015.04</w:t>
      </w:r>
    </w:p>
    <w:p w14:paraId="12A60092" w14:textId="1895BDF6" w:rsidR="00320ED9" w:rsidRDefault="005F3DF7" w:rsidP="00D54FA7">
      <w:pPr>
        <w:pStyle w:val="NoSpacing"/>
        <w:rPr>
          <w:rFonts w:ascii="Cambria" w:hAnsi="Cambria" w:cstheme="majorHAnsi"/>
          <w:lang w:val="en-PH"/>
        </w:rPr>
      </w:pPr>
      <w:r>
        <w:rPr>
          <w:rFonts w:ascii="Cambria" w:hAnsi="Cambria" w:cstheme="majorHAnsi"/>
          <w:lang w:val="en-PH"/>
        </w:rPr>
        <w:tab/>
        <w:t xml:space="preserve">B.   </w:t>
      </w:r>
      <w:r w:rsidR="00320ED9">
        <w:rPr>
          <w:rFonts w:ascii="Cambria" w:hAnsi="Cambria" w:cstheme="majorHAnsi"/>
          <w:lang w:val="en-PH"/>
        </w:rPr>
        <w:t xml:space="preserve"> 34 memebers have p</w:t>
      </w:r>
      <w:r w:rsidR="00AF6A23">
        <w:rPr>
          <w:rFonts w:ascii="Cambria" w:hAnsi="Cambria" w:cstheme="majorHAnsi"/>
          <w:lang w:val="en-PH"/>
        </w:rPr>
        <w:t>aid their annual dues of $15.00 each.</w:t>
      </w:r>
    </w:p>
    <w:p w14:paraId="05708FA6" w14:textId="047C7BA9" w:rsidR="00320ED9" w:rsidRDefault="005F3DF7" w:rsidP="00320ED9">
      <w:pPr>
        <w:pStyle w:val="NoSpacing"/>
        <w:ind w:left="720"/>
        <w:rPr>
          <w:rFonts w:ascii="Cambria" w:hAnsi="Cambria" w:cstheme="majorHAnsi"/>
          <w:lang w:val="en-PH"/>
        </w:rPr>
      </w:pPr>
      <w:r>
        <w:rPr>
          <w:rFonts w:ascii="Cambria" w:hAnsi="Cambria" w:cstheme="majorHAnsi"/>
          <w:lang w:val="en-PH"/>
        </w:rPr>
        <w:t xml:space="preserve">C.   </w:t>
      </w:r>
      <w:bookmarkStart w:id="0" w:name="_GoBack"/>
      <w:bookmarkEnd w:id="0"/>
      <w:r w:rsidR="00320ED9">
        <w:rPr>
          <w:rFonts w:ascii="Cambria" w:hAnsi="Cambria" w:cstheme="majorHAnsi"/>
          <w:lang w:val="en-PH"/>
        </w:rPr>
        <w:t xml:space="preserve"> Linda reminded the assembly that the Executive Committee can approve expenses provided  they do not exceed available funds.</w:t>
      </w:r>
    </w:p>
    <w:p w14:paraId="34CFEC8E" w14:textId="0C95932A" w:rsidR="00E64F57" w:rsidRPr="00846FF0" w:rsidRDefault="00E64F57" w:rsidP="00E64F57">
      <w:pPr>
        <w:pStyle w:val="NoSpacing"/>
        <w:rPr>
          <w:rFonts w:ascii="Cambria" w:hAnsi="Cambria" w:cstheme="majorHAnsi"/>
          <w:lang w:val="en-PH"/>
        </w:rPr>
      </w:pPr>
    </w:p>
    <w:p w14:paraId="7C4134F8" w14:textId="6B3201CD" w:rsidR="00F477F0" w:rsidRDefault="00F477F0" w:rsidP="00D54FA7">
      <w:pPr>
        <w:pStyle w:val="NoSpacing"/>
        <w:numPr>
          <w:ilvl w:val="0"/>
          <w:numId w:val="8"/>
        </w:numPr>
        <w:rPr>
          <w:rFonts w:ascii="Cambria" w:hAnsi="Cambria" w:cstheme="majorHAnsi"/>
          <w:b/>
          <w:bCs/>
          <w:lang w:val="en-PH"/>
        </w:rPr>
      </w:pPr>
      <w:r>
        <w:rPr>
          <w:rFonts w:ascii="Cambria" w:hAnsi="Cambria" w:cstheme="majorHAnsi"/>
          <w:b/>
          <w:bCs/>
          <w:lang w:val="en-PH"/>
        </w:rPr>
        <w:t>REPORTS</w:t>
      </w:r>
    </w:p>
    <w:p w14:paraId="6C9A0155" w14:textId="4027BE8B" w:rsidR="00F477F0" w:rsidRPr="00F477F0" w:rsidRDefault="00F477F0" w:rsidP="00F477F0">
      <w:pPr>
        <w:pStyle w:val="NoSpacing"/>
        <w:numPr>
          <w:ilvl w:val="0"/>
          <w:numId w:val="15"/>
        </w:numPr>
        <w:rPr>
          <w:rFonts w:ascii="Cambria" w:hAnsi="Cambria" w:cstheme="majorHAnsi"/>
          <w:bCs/>
          <w:lang w:val="en-PH"/>
        </w:rPr>
      </w:pPr>
      <w:r w:rsidRPr="00F477F0">
        <w:rPr>
          <w:rFonts w:ascii="Cambria" w:hAnsi="Cambria" w:cstheme="majorHAnsi"/>
          <w:bCs/>
          <w:lang w:val="en-PH"/>
        </w:rPr>
        <w:t>John Stegmier delivered the Fish and Water Quality report. His secchi disc measurement</w:t>
      </w:r>
      <w:r w:rsidR="00846FF0">
        <w:rPr>
          <w:rFonts w:ascii="Cambria" w:hAnsi="Cambria" w:cstheme="majorHAnsi"/>
          <w:bCs/>
          <w:lang w:val="en-PH"/>
        </w:rPr>
        <w:t>s were reviewed underscoring a</w:t>
      </w:r>
      <w:r w:rsidRPr="00F477F0">
        <w:rPr>
          <w:rFonts w:ascii="Cambria" w:hAnsi="Cambria" w:cstheme="majorHAnsi"/>
          <w:bCs/>
          <w:lang w:val="en-PH"/>
        </w:rPr>
        <w:t xml:space="preserve"> decline in water clarity.</w:t>
      </w:r>
    </w:p>
    <w:p w14:paraId="1FDF1341" w14:textId="77777777" w:rsidR="00F477F0" w:rsidRDefault="00F477F0" w:rsidP="00F477F0">
      <w:pPr>
        <w:pStyle w:val="NoSpacing"/>
        <w:ind w:left="1080"/>
        <w:rPr>
          <w:rFonts w:ascii="Cambria" w:hAnsi="Cambria" w:cstheme="majorHAnsi"/>
          <w:b/>
          <w:bCs/>
          <w:lang w:val="en-PH"/>
        </w:rPr>
      </w:pPr>
    </w:p>
    <w:p w14:paraId="3D0D54DE" w14:textId="04B62A6F" w:rsidR="00D54FA7" w:rsidRDefault="00D54FA7" w:rsidP="00D54FA7">
      <w:pPr>
        <w:pStyle w:val="NoSpacing"/>
        <w:numPr>
          <w:ilvl w:val="0"/>
          <w:numId w:val="8"/>
        </w:numPr>
        <w:rPr>
          <w:rFonts w:ascii="Cambria" w:hAnsi="Cambria" w:cstheme="majorHAnsi"/>
          <w:b/>
          <w:bCs/>
          <w:lang w:val="en-PH"/>
        </w:rPr>
      </w:pPr>
      <w:r w:rsidRPr="006D15BF">
        <w:rPr>
          <w:rFonts w:ascii="Cambria" w:hAnsi="Cambria" w:cstheme="majorHAnsi"/>
          <w:b/>
          <w:bCs/>
          <w:lang w:val="en-PH"/>
        </w:rPr>
        <w:t>NEW BUSINESS</w:t>
      </w:r>
    </w:p>
    <w:p w14:paraId="77E8A5AC" w14:textId="57AEF0B6" w:rsidR="00F477F0" w:rsidRPr="00846FF0" w:rsidRDefault="00F477F0" w:rsidP="00F477F0">
      <w:pPr>
        <w:pStyle w:val="NoSpacing"/>
        <w:numPr>
          <w:ilvl w:val="0"/>
          <w:numId w:val="14"/>
        </w:numPr>
        <w:rPr>
          <w:rFonts w:ascii="Cambria" w:hAnsi="Cambria" w:cstheme="majorHAnsi"/>
          <w:bCs/>
          <w:lang w:val="en-PH"/>
        </w:rPr>
      </w:pPr>
      <w:r w:rsidRPr="00846FF0">
        <w:rPr>
          <w:rFonts w:ascii="Cambria" w:hAnsi="Cambria" w:cstheme="majorHAnsi"/>
          <w:bCs/>
          <w:lang w:val="en-PH"/>
        </w:rPr>
        <w:t>By-laws will need re-written to better reflect and support the mission statement in the Consitution. The Executive Committee plans to work on this in the fall/winter.</w:t>
      </w:r>
    </w:p>
    <w:p w14:paraId="3328B30B" w14:textId="71470063" w:rsidR="00F477F0" w:rsidRPr="00846FF0" w:rsidRDefault="00F477F0" w:rsidP="00F477F0">
      <w:pPr>
        <w:pStyle w:val="NoSpacing"/>
        <w:numPr>
          <w:ilvl w:val="0"/>
          <w:numId w:val="14"/>
        </w:numPr>
        <w:rPr>
          <w:rFonts w:ascii="Cambria" w:hAnsi="Cambria" w:cstheme="majorHAnsi"/>
          <w:bCs/>
          <w:lang w:val="en-PH"/>
        </w:rPr>
      </w:pPr>
      <w:r w:rsidRPr="00846FF0">
        <w:rPr>
          <w:rFonts w:ascii="Cambria" w:hAnsi="Cambria" w:cstheme="majorHAnsi"/>
          <w:bCs/>
          <w:lang w:val="en-PH"/>
        </w:rPr>
        <w:t>Doug Neinhuis mad</w:t>
      </w:r>
      <w:r w:rsidR="00453B87">
        <w:rPr>
          <w:rFonts w:ascii="Cambria" w:hAnsi="Cambria" w:cstheme="majorHAnsi"/>
          <w:bCs/>
          <w:lang w:val="en-PH"/>
        </w:rPr>
        <w:t>e</w:t>
      </w:r>
      <w:r w:rsidRPr="00846FF0">
        <w:rPr>
          <w:rFonts w:ascii="Cambria" w:hAnsi="Cambria" w:cstheme="majorHAnsi"/>
          <w:bCs/>
          <w:lang w:val="en-PH"/>
        </w:rPr>
        <w:t xml:space="preserve"> the motion to call for lake water testing. Todd Schneider seconded the motion. The assembly voted unanimously to allow for tesing.</w:t>
      </w:r>
    </w:p>
    <w:p w14:paraId="1088F16D" w14:textId="413EEF50" w:rsidR="00F477F0" w:rsidRPr="00846FF0" w:rsidRDefault="00846FF0" w:rsidP="00F477F0">
      <w:pPr>
        <w:pStyle w:val="NoSpacing"/>
        <w:ind w:left="1080"/>
        <w:rPr>
          <w:rFonts w:ascii="Cambria" w:hAnsi="Cambria" w:cstheme="majorHAnsi"/>
          <w:bCs/>
          <w:lang w:val="en-PH"/>
        </w:rPr>
      </w:pPr>
      <w:r>
        <w:rPr>
          <w:rFonts w:ascii="Cambria" w:hAnsi="Cambria" w:cstheme="majorHAnsi"/>
          <w:bCs/>
          <w:lang w:val="en-PH"/>
        </w:rPr>
        <w:t xml:space="preserve">Further discussion </w:t>
      </w:r>
      <w:r w:rsidR="00F477F0" w:rsidRPr="00846FF0">
        <w:rPr>
          <w:rFonts w:ascii="Cambria" w:hAnsi="Cambria" w:cstheme="majorHAnsi"/>
          <w:bCs/>
          <w:lang w:val="en-PH"/>
        </w:rPr>
        <w:t>suggested that the Executive Committee include input from the Fish and Water Quality committee to help choose w</w:t>
      </w:r>
      <w:r w:rsidR="00AF6A23">
        <w:rPr>
          <w:rFonts w:ascii="Cambria" w:hAnsi="Cambria" w:cstheme="majorHAnsi"/>
          <w:bCs/>
          <w:lang w:val="en-PH"/>
        </w:rPr>
        <w:t>h</w:t>
      </w:r>
      <w:r w:rsidR="00F477F0" w:rsidRPr="00846FF0">
        <w:rPr>
          <w:rFonts w:ascii="Cambria" w:hAnsi="Cambria" w:cstheme="majorHAnsi"/>
          <w:bCs/>
          <w:lang w:val="en-PH"/>
        </w:rPr>
        <w:t>ich vendor to go with.</w:t>
      </w:r>
    </w:p>
    <w:p w14:paraId="2BC84185" w14:textId="266FB42B" w:rsidR="00F477F0" w:rsidRDefault="00453B87" w:rsidP="000F46A3">
      <w:pPr>
        <w:pStyle w:val="NoSpacing"/>
        <w:numPr>
          <w:ilvl w:val="0"/>
          <w:numId w:val="14"/>
        </w:numPr>
        <w:rPr>
          <w:rFonts w:ascii="Cambria" w:hAnsi="Cambria" w:cstheme="majorHAnsi"/>
          <w:bCs/>
          <w:lang w:val="en-PH"/>
        </w:rPr>
      </w:pPr>
      <w:r>
        <w:rPr>
          <w:rFonts w:ascii="Cambria" w:hAnsi="Cambria" w:cstheme="majorHAnsi"/>
          <w:bCs/>
          <w:lang w:val="en-PH"/>
        </w:rPr>
        <w:t xml:space="preserve">Ron Roden </w:t>
      </w:r>
      <w:r w:rsidR="00E27650">
        <w:rPr>
          <w:rFonts w:ascii="Cambria" w:hAnsi="Cambria" w:cstheme="majorHAnsi"/>
          <w:bCs/>
          <w:lang w:val="en-PH"/>
        </w:rPr>
        <w:t xml:space="preserve">made </w:t>
      </w:r>
      <w:r w:rsidR="000F46A3" w:rsidRPr="00846FF0">
        <w:rPr>
          <w:rFonts w:ascii="Cambria" w:hAnsi="Cambria" w:cstheme="majorHAnsi"/>
          <w:bCs/>
          <w:lang w:val="en-PH"/>
        </w:rPr>
        <w:t xml:space="preserve">the motion that </w:t>
      </w:r>
      <w:r>
        <w:rPr>
          <w:rFonts w:ascii="Cambria" w:hAnsi="Cambria" w:cstheme="majorHAnsi"/>
          <w:bCs/>
          <w:lang w:val="en-PH"/>
        </w:rPr>
        <w:t>the Exec Committee be authorized to hire PLM unless there is an issue which in that case, the EC could choose another vendor.</w:t>
      </w:r>
      <w:r w:rsidR="00E27650">
        <w:rPr>
          <w:rFonts w:ascii="Cambria" w:hAnsi="Cambria" w:cstheme="majorHAnsi"/>
          <w:bCs/>
          <w:lang w:val="en-PH"/>
        </w:rPr>
        <w:t xml:space="preserve"> Todd Schneider seconded the motion. The assembly voted unanimously to contract with PLM for water testing provided they would test this summer. This final vote superceded the previous vote allowing for testing but not committing to a vendor.</w:t>
      </w:r>
    </w:p>
    <w:p w14:paraId="776FE1A2" w14:textId="488E3E8D" w:rsidR="00E27650" w:rsidRDefault="00E27650" w:rsidP="000F46A3">
      <w:pPr>
        <w:pStyle w:val="NoSpacing"/>
        <w:numPr>
          <w:ilvl w:val="0"/>
          <w:numId w:val="14"/>
        </w:numPr>
        <w:rPr>
          <w:rFonts w:ascii="Cambria" w:hAnsi="Cambria" w:cstheme="majorHAnsi"/>
          <w:bCs/>
          <w:lang w:val="en-PH"/>
        </w:rPr>
      </w:pPr>
      <w:r>
        <w:rPr>
          <w:rFonts w:ascii="Cambria" w:hAnsi="Cambria" w:cstheme="majorHAnsi"/>
          <w:bCs/>
          <w:lang w:val="en-PH"/>
        </w:rPr>
        <w:t>Gypsy moth control options were reviewed. Aerial spraying remains most cost-effective and Hatfield could consider treating Gifford Lake if continuous properties can be organized. Otherwise, ground spraying and trunk injection are treatment options from Bartlett Tree Experts.</w:t>
      </w:r>
    </w:p>
    <w:p w14:paraId="7453F0E3" w14:textId="77777777" w:rsidR="005F3DF7" w:rsidRDefault="005F3DF7" w:rsidP="005F3DF7">
      <w:pPr>
        <w:pStyle w:val="NoSpacing"/>
        <w:rPr>
          <w:rFonts w:ascii="Cambria" w:hAnsi="Cambria" w:cstheme="majorHAnsi"/>
          <w:bCs/>
          <w:lang w:val="en-PH"/>
        </w:rPr>
      </w:pPr>
    </w:p>
    <w:p w14:paraId="534D36D7" w14:textId="77777777" w:rsidR="005F3DF7" w:rsidRDefault="005F3DF7" w:rsidP="005F3DF7">
      <w:pPr>
        <w:pStyle w:val="NoSpacing"/>
        <w:rPr>
          <w:rFonts w:ascii="Cambria" w:hAnsi="Cambria" w:cstheme="majorHAnsi"/>
          <w:bCs/>
          <w:lang w:val="en-PH"/>
        </w:rPr>
      </w:pPr>
    </w:p>
    <w:p w14:paraId="543DB20B" w14:textId="77777777" w:rsidR="005F3DF7" w:rsidRDefault="005F3DF7" w:rsidP="005F3DF7">
      <w:pPr>
        <w:pStyle w:val="NoSpacing"/>
        <w:rPr>
          <w:rFonts w:ascii="Cambria" w:hAnsi="Cambria" w:cstheme="majorHAnsi"/>
          <w:bCs/>
          <w:lang w:val="en-PH"/>
        </w:rPr>
      </w:pPr>
    </w:p>
    <w:p w14:paraId="5DE424F7" w14:textId="77777777" w:rsidR="005F3DF7" w:rsidRDefault="005F3DF7" w:rsidP="005F3DF7">
      <w:pPr>
        <w:pStyle w:val="NoSpacing"/>
        <w:rPr>
          <w:rFonts w:ascii="Cambria" w:hAnsi="Cambria" w:cstheme="majorHAnsi"/>
          <w:bCs/>
          <w:lang w:val="en-PH"/>
        </w:rPr>
      </w:pPr>
    </w:p>
    <w:p w14:paraId="146AF0D3" w14:textId="77777777" w:rsidR="005F3DF7" w:rsidRDefault="005F3DF7" w:rsidP="005F3DF7">
      <w:pPr>
        <w:pStyle w:val="NoSpacing"/>
        <w:rPr>
          <w:rFonts w:ascii="Cambria" w:hAnsi="Cambria" w:cstheme="majorHAnsi"/>
          <w:bCs/>
          <w:lang w:val="en-PH"/>
        </w:rPr>
      </w:pPr>
    </w:p>
    <w:p w14:paraId="3F5204C8" w14:textId="422ED12E" w:rsidR="00E27650" w:rsidRDefault="00E27650" w:rsidP="000F46A3">
      <w:pPr>
        <w:pStyle w:val="NoSpacing"/>
        <w:numPr>
          <w:ilvl w:val="0"/>
          <w:numId w:val="14"/>
        </w:numPr>
        <w:rPr>
          <w:rFonts w:ascii="Cambria" w:hAnsi="Cambria" w:cstheme="majorHAnsi"/>
          <w:bCs/>
          <w:lang w:val="en-PH"/>
        </w:rPr>
      </w:pPr>
      <w:r>
        <w:rPr>
          <w:rFonts w:ascii="Cambria" w:hAnsi="Cambria" w:cstheme="majorHAnsi"/>
          <w:bCs/>
          <w:lang w:val="en-PH"/>
        </w:rPr>
        <w:lastRenderedPageBreak/>
        <w:t>New Trustees were inducted. They are:</w:t>
      </w:r>
    </w:p>
    <w:p w14:paraId="14029585" w14:textId="15D8589C" w:rsidR="00E27650" w:rsidRDefault="00E27650" w:rsidP="00E27650">
      <w:pPr>
        <w:pStyle w:val="NoSpacing"/>
        <w:ind w:left="1080"/>
        <w:rPr>
          <w:rFonts w:ascii="Cambria" w:hAnsi="Cambria" w:cstheme="majorHAnsi"/>
          <w:bCs/>
          <w:lang w:val="en-PH"/>
        </w:rPr>
      </w:pPr>
      <w:r>
        <w:rPr>
          <w:rFonts w:ascii="Cambria" w:hAnsi="Cambria" w:cstheme="majorHAnsi"/>
          <w:bCs/>
          <w:lang w:val="en-PH"/>
        </w:rPr>
        <w:t xml:space="preserve">NE </w:t>
      </w:r>
      <w:r w:rsidR="00AF6A23">
        <w:rPr>
          <w:rFonts w:ascii="Cambria" w:hAnsi="Cambria" w:cstheme="majorHAnsi"/>
          <w:bCs/>
          <w:lang w:val="en-PH"/>
        </w:rPr>
        <w:tab/>
      </w:r>
      <w:r w:rsidR="00AF6A23">
        <w:rPr>
          <w:rFonts w:ascii="Cambria" w:hAnsi="Cambria" w:cstheme="majorHAnsi"/>
          <w:bCs/>
          <w:lang w:val="en-PH"/>
        </w:rPr>
        <w:tab/>
      </w:r>
      <w:r>
        <w:rPr>
          <w:rFonts w:ascii="Cambria" w:hAnsi="Cambria" w:cstheme="majorHAnsi"/>
          <w:bCs/>
          <w:lang w:val="en-PH"/>
        </w:rPr>
        <w:t>Brian Post</w:t>
      </w:r>
    </w:p>
    <w:p w14:paraId="191B9E97" w14:textId="27CC11D8" w:rsidR="00E27650" w:rsidRDefault="00E27650" w:rsidP="00E27650">
      <w:pPr>
        <w:pStyle w:val="NoSpacing"/>
        <w:ind w:left="1080"/>
        <w:rPr>
          <w:rFonts w:ascii="Cambria" w:hAnsi="Cambria" w:cstheme="majorHAnsi"/>
          <w:bCs/>
          <w:lang w:val="en-PH"/>
        </w:rPr>
      </w:pPr>
      <w:r>
        <w:rPr>
          <w:rFonts w:ascii="Cambria" w:hAnsi="Cambria" w:cstheme="majorHAnsi"/>
          <w:bCs/>
          <w:lang w:val="en-PH"/>
        </w:rPr>
        <w:t>NW</w:t>
      </w:r>
      <w:r w:rsidR="00AF6A23">
        <w:rPr>
          <w:rFonts w:ascii="Cambria" w:hAnsi="Cambria" w:cstheme="majorHAnsi"/>
          <w:bCs/>
          <w:lang w:val="en-PH"/>
        </w:rPr>
        <w:tab/>
      </w:r>
      <w:r w:rsidR="00AF6A23">
        <w:rPr>
          <w:rFonts w:ascii="Cambria" w:hAnsi="Cambria" w:cstheme="majorHAnsi"/>
          <w:bCs/>
          <w:lang w:val="en-PH"/>
        </w:rPr>
        <w:tab/>
      </w:r>
      <w:r>
        <w:rPr>
          <w:rFonts w:ascii="Cambria" w:hAnsi="Cambria" w:cstheme="majorHAnsi"/>
          <w:bCs/>
          <w:lang w:val="en-PH"/>
        </w:rPr>
        <w:t xml:space="preserve"> Jim Hefferan</w:t>
      </w:r>
    </w:p>
    <w:p w14:paraId="33D2C87F" w14:textId="5AD555A5" w:rsidR="00E27650" w:rsidRDefault="00E27650" w:rsidP="00E27650">
      <w:pPr>
        <w:pStyle w:val="NoSpacing"/>
        <w:ind w:left="1080"/>
        <w:rPr>
          <w:rFonts w:ascii="Cambria" w:hAnsi="Cambria" w:cstheme="majorHAnsi"/>
          <w:bCs/>
          <w:lang w:val="en-PH"/>
        </w:rPr>
      </w:pPr>
      <w:r>
        <w:rPr>
          <w:rFonts w:ascii="Cambria" w:hAnsi="Cambria" w:cstheme="majorHAnsi"/>
          <w:bCs/>
          <w:lang w:val="en-PH"/>
        </w:rPr>
        <w:t xml:space="preserve">SW </w:t>
      </w:r>
      <w:r w:rsidR="00AF6A23">
        <w:rPr>
          <w:rFonts w:ascii="Cambria" w:hAnsi="Cambria" w:cstheme="majorHAnsi"/>
          <w:bCs/>
          <w:lang w:val="en-PH"/>
        </w:rPr>
        <w:tab/>
      </w:r>
      <w:r>
        <w:rPr>
          <w:rFonts w:ascii="Cambria" w:hAnsi="Cambria" w:cstheme="majorHAnsi"/>
          <w:bCs/>
          <w:lang w:val="en-PH"/>
        </w:rPr>
        <w:t xml:space="preserve">Mary </w:t>
      </w:r>
      <w:r w:rsidR="00AF6A23">
        <w:rPr>
          <w:rFonts w:ascii="Cambria" w:hAnsi="Cambria" w:cstheme="majorHAnsi"/>
          <w:bCs/>
          <w:lang w:val="en-PH"/>
        </w:rPr>
        <w:t>Cieszkowski</w:t>
      </w:r>
    </w:p>
    <w:p w14:paraId="150DE747" w14:textId="2E6B90E8" w:rsidR="00AF6A23" w:rsidRDefault="00AF6A23" w:rsidP="00E27650">
      <w:pPr>
        <w:pStyle w:val="NoSpacing"/>
        <w:ind w:left="1080"/>
        <w:rPr>
          <w:rFonts w:ascii="Cambria" w:hAnsi="Cambria" w:cstheme="majorHAnsi"/>
          <w:bCs/>
          <w:lang w:val="en-PH"/>
        </w:rPr>
      </w:pPr>
      <w:r>
        <w:rPr>
          <w:rFonts w:ascii="Cambria" w:hAnsi="Cambria" w:cstheme="majorHAnsi"/>
          <w:bCs/>
          <w:lang w:val="en-PH"/>
        </w:rPr>
        <w:t xml:space="preserve">SE </w:t>
      </w:r>
      <w:r>
        <w:rPr>
          <w:rFonts w:ascii="Cambria" w:hAnsi="Cambria" w:cstheme="majorHAnsi"/>
          <w:bCs/>
          <w:lang w:val="en-PH"/>
        </w:rPr>
        <w:tab/>
      </w:r>
      <w:r>
        <w:rPr>
          <w:rFonts w:ascii="Cambria" w:hAnsi="Cambria" w:cstheme="majorHAnsi"/>
          <w:bCs/>
          <w:lang w:val="en-PH"/>
        </w:rPr>
        <w:tab/>
        <w:t>Jimm Redd</w:t>
      </w:r>
    </w:p>
    <w:p w14:paraId="543D7EFB" w14:textId="76A80518" w:rsidR="00AF6A23" w:rsidRDefault="00AF6A23" w:rsidP="00AF6A23">
      <w:pPr>
        <w:pStyle w:val="NoSpacing"/>
        <w:numPr>
          <w:ilvl w:val="0"/>
          <w:numId w:val="14"/>
        </w:numPr>
        <w:rPr>
          <w:rFonts w:ascii="Cambria" w:hAnsi="Cambria" w:cstheme="majorHAnsi"/>
          <w:bCs/>
          <w:lang w:val="en-PH"/>
        </w:rPr>
      </w:pPr>
      <w:r>
        <w:rPr>
          <w:rFonts w:ascii="Cambria" w:hAnsi="Cambria" w:cstheme="majorHAnsi"/>
          <w:bCs/>
          <w:lang w:val="en-PH"/>
        </w:rPr>
        <w:t>New Officers were inducted. They are:</w:t>
      </w:r>
    </w:p>
    <w:p w14:paraId="563D529A" w14:textId="5492D4DE" w:rsidR="00AF6A23" w:rsidRDefault="00AF6A23" w:rsidP="00AF6A23">
      <w:pPr>
        <w:pStyle w:val="NoSpacing"/>
        <w:ind w:left="1080"/>
        <w:rPr>
          <w:rFonts w:ascii="Cambria" w:hAnsi="Cambria" w:cstheme="majorHAnsi"/>
          <w:bCs/>
          <w:lang w:val="en-PH"/>
        </w:rPr>
      </w:pPr>
      <w:r>
        <w:rPr>
          <w:rFonts w:ascii="Cambria" w:hAnsi="Cambria" w:cstheme="majorHAnsi"/>
          <w:bCs/>
          <w:lang w:val="en-PH"/>
        </w:rPr>
        <w:t>Todd Schneider</w:t>
      </w:r>
      <w:r>
        <w:rPr>
          <w:rFonts w:ascii="Cambria" w:hAnsi="Cambria" w:cstheme="majorHAnsi"/>
          <w:bCs/>
          <w:lang w:val="en-PH"/>
        </w:rPr>
        <w:tab/>
        <w:t>President</w:t>
      </w:r>
    </w:p>
    <w:p w14:paraId="26D8571E" w14:textId="4CD90A51" w:rsidR="00AF6A23" w:rsidRDefault="00AF6A23" w:rsidP="00AF6A23">
      <w:pPr>
        <w:pStyle w:val="NoSpacing"/>
        <w:ind w:left="1080"/>
        <w:rPr>
          <w:rFonts w:ascii="Cambria" w:hAnsi="Cambria" w:cstheme="majorHAnsi"/>
          <w:bCs/>
          <w:lang w:val="en-PH"/>
        </w:rPr>
      </w:pPr>
      <w:r>
        <w:rPr>
          <w:rFonts w:ascii="Cambria" w:hAnsi="Cambria" w:cstheme="majorHAnsi"/>
          <w:bCs/>
          <w:lang w:val="en-PH"/>
        </w:rPr>
        <w:t>Joe Surman</w:t>
      </w:r>
      <w:r>
        <w:rPr>
          <w:rFonts w:ascii="Cambria" w:hAnsi="Cambria" w:cstheme="majorHAnsi"/>
          <w:bCs/>
          <w:lang w:val="en-PH"/>
        </w:rPr>
        <w:tab/>
      </w:r>
      <w:r>
        <w:rPr>
          <w:rFonts w:ascii="Cambria" w:hAnsi="Cambria" w:cstheme="majorHAnsi"/>
          <w:bCs/>
          <w:lang w:val="en-PH"/>
        </w:rPr>
        <w:tab/>
        <w:t>Vice President</w:t>
      </w:r>
    </w:p>
    <w:p w14:paraId="1FFD209E" w14:textId="2FA3BAF9" w:rsidR="00AF6A23" w:rsidRDefault="00AF6A23" w:rsidP="00AF6A23">
      <w:pPr>
        <w:pStyle w:val="NoSpacing"/>
        <w:ind w:left="1080"/>
        <w:rPr>
          <w:rFonts w:ascii="Cambria" w:hAnsi="Cambria" w:cstheme="majorHAnsi"/>
          <w:bCs/>
          <w:lang w:val="en-PH"/>
        </w:rPr>
      </w:pPr>
      <w:r>
        <w:rPr>
          <w:rFonts w:ascii="Cambria" w:hAnsi="Cambria" w:cstheme="majorHAnsi"/>
          <w:bCs/>
          <w:lang w:val="en-PH"/>
        </w:rPr>
        <w:t>Linda Helder</w:t>
      </w:r>
      <w:r>
        <w:rPr>
          <w:rFonts w:ascii="Cambria" w:hAnsi="Cambria" w:cstheme="majorHAnsi"/>
          <w:bCs/>
          <w:lang w:val="en-PH"/>
        </w:rPr>
        <w:tab/>
        <w:t>Treasurer</w:t>
      </w:r>
    </w:p>
    <w:p w14:paraId="3D6D92C1" w14:textId="3748B986" w:rsidR="00AF6A23" w:rsidRDefault="00AF6A23" w:rsidP="00AF6A23">
      <w:pPr>
        <w:pStyle w:val="NoSpacing"/>
        <w:ind w:left="1080"/>
        <w:rPr>
          <w:rFonts w:ascii="Cambria" w:hAnsi="Cambria" w:cstheme="majorHAnsi"/>
          <w:bCs/>
          <w:lang w:val="en-PH"/>
        </w:rPr>
      </w:pPr>
      <w:r>
        <w:rPr>
          <w:rFonts w:ascii="Cambria" w:hAnsi="Cambria" w:cstheme="majorHAnsi"/>
          <w:bCs/>
          <w:lang w:val="en-PH"/>
        </w:rPr>
        <w:t>Sally Schneider</w:t>
      </w:r>
      <w:r>
        <w:rPr>
          <w:rFonts w:ascii="Cambria" w:hAnsi="Cambria" w:cstheme="majorHAnsi"/>
          <w:bCs/>
          <w:lang w:val="en-PH"/>
        </w:rPr>
        <w:tab/>
        <w:t>Secretary</w:t>
      </w:r>
    </w:p>
    <w:p w14:paraId="7FD39042" w14:textId="72523394" w:rsidR="00D54FA7" w:rsidRPr="006D15BF" w:rsidRDefault="00D54FA7" w:rsidP="00AF6A23">
      <w:pPr>
        <w:pStyle w:val="NoSpacing"/>
        <w:rPr>
          <w:rFonts w:ascii="Cambria" w:hAnsi="Cambria" w:cstheme="majorHAnsi"/>
          <w:b/>
          <w:bCs/>
          <w:u w:val="single"/>
          <w:lang w:val="en-PH"/>
        </w:rPr>
      </w:pPr>
    </w:p>
    <w:p w14:paraId="4CA0F7C1" w14:textId="77777777" w:rsidR="00AF6A23" w:rsidRDefault="00AF6A23" w:rsidP="00AF6A23">
      <w:pPr>
        <w:pStyle w:val="NoSpacing"/>
        <w:ind w:left="720"/>
        <w:rPr>
          <w:rFonts w:ascii="Cambria" w:hAnsi="Cambria" w:cstheme="majorHAnsi"/>
          <w:b/>
          <w:bCs/>
          <w:lang w:val="en-PH"/>
        </w:rPr>
      </w:pPr>
    </w:p>
    <w:p w14:paraId="56919B7E" w14:textId="6D7E0217" w:rsidR="00D54FA7" w:rsidRPr="006D15BF" w:rsidRDefault="00D54FA7" w:rsidP="00D54FA7">
      <w:pPr>
        <w:pStyle w:val="NoSpacing"/>
        <w:numPr>
          <w:ilvl w:val="0"/>
          <w:numId w:val="8"/>
        </w:numPr>
        <w:rPr>
          <w:rFonts w:ascii="Cambria" w:hAnsi="Cambria" w:cstheme="majorHAnsi"/>
          <w:b/>
          <w:bCs/>
          <w:lang w:val="en-PH"/>
        </w:rPr>
      </w:pPr>
      <w:r w:rsidRPr="006D15BF">
        <w:rPr>
          <w:rFonts w:ascii="Cambria" w:hAnsi="Cambria" w:cstheme="majorHAnsi"/>
          <w:b/>
          <w:bCs/>
          <w:lang w:val="en-PH"/>
        </w:rPr>
        <w:t>NEXT MEETING DATE</w:t>
      </w:r>
    </w:p>
    <w:p w14:paraId="162321B2" w14:textId="60B97C2A" w:rsidR="00D54FA7" w:rsidRPr="006D15BF" w:rsidRDefault="00AF6A23" w:rsidP="00D54FA7">
      <w:pPr>
        <w:pStyle w:val="NoSpacing"/>
        <w:ind w:left="720"/>
        <w:rPr>
          <w:rFonts w:ascii="Cambria" w:hAnsi="Cambria" w:cstheme="majorHAnsi"/>
          <w:lang w:val="en-PH"/>
        </w:rPr>
      </w:pPr>
      <w:r>
        <w:rPr>
          <w:rFonts w:ascii="Cambria" w:hAnsi="Cambria" w:cstheme="majorHAnsi"/>
          <w:lang w:val="en-PH"/>
        </w:rPr>
        <w:t>Their will be a special meeting for all Gifford Lake Association members on Saturday September 4, 2021. Time and location to be announced soon.</w:t>
      </w:r>
    </w:p>
    <w:p w14:paraId="04667D0B" w14:textId="77777777" w:rsidR="00D54FA7" w:rsidRPr="006D15BF" w:rsidRDefault="00D54FA7" w:rsidP="00D54FA7">
      <w:pPr>
        <w:pStyle w:val="NoSpacing"/>
        <w:rPr>
          <w:rFonts w:ascii="Cambria" w:hAnsi="Cambria" w:cstheme="majorHAnsi"/>
          <w:lang w:val="en-PH"/>
        </w:rPr>
      </w:pPr>
    </w:p>
    <w:p w14:paraId="28E74C26" w14:textId="05FD8CF1" w:rsidR="00025A32" w:rsidRPr="006D15BF" w:rsidRDefault="00AF6A23" w:rsidP="00D54FA7">
      <w:pPr>
        <w:pStyle w:val="NoSpacing"/>
        <w:rPr>
          <w:rFonts w:ascii="Cambria" w:hAnsi="Cambria" w:cstheme="majorHAnsi"/>
          <w:lang w:val="en-PH"/>
        </w:rPr>
      </w:pPr>
      <w:r>
        <w:rPr>
          <w:rFonts w:ascii="Cambria" w:hAnsi="Cambria" w:cstheme="majorHAnsi"/>
          <w:lang w:val="en-PH"/>
        </w:rPr>
        <w:t>The association</w:t>
      </w:r>
      <w:r w:rsidR="00025A32" w:rsidRPr="006D15BF">
        <w:rPr>
          <w:rFonts w:ascii="Cambria" w:hAnsi="Cambria" w:cstheme="majorHAnsi"/>
          <w:lang w:val="en-PH"/>
        </w:rPr>
        <w:t xml:space="preserve"> meeting adjourned at </w:t>
      </w:r>
      <w:r>
        <w:rPr>
          <w:rFonts w:ascii="Cambria" w:hAnsi="Cambria" w:cstheme="majorHAnsi"/>
          <w:lang w:val="en-PH"/>
        </w:rPr>
        <w:t>12:10 pm</w:t>
      </w:r>
    </w:p>
    <w:p w14:paraId="00038EEA" w14:textId="02176775" w:rsidR="001B0B52" w:rsidRPr="006D15BF" w:rsidRDefault="001B0B52" w:rsidP="00D54FA7">
      <w:pPr>
        <w:pStyle w:val="NoSpacing"/>
        <w:rPr>
          <w:rFonts w:ascii="Cambria" w:hAnsi="Cambria" w:cstheme="majorHAnsi"/>
          <w:lang w:val="en-PH"/>
        </w:rPr>
      </w:pPr>
      <w:r w:rsidRPr="006D15BF">
        <w:rPr>
          <w:rFonts w:ascii="Cambria" w:hAnsi="Cambria" w:cstheme="majorHAnsi"/>
          <w:lang w:val="en-PH"/>
        </w:rPr>
        <w:t>These minutes were a</w:t>
      </w:r>
      <w:r w:rsidR="00AF6A23">
        <w:rPr>
          <w:rFonts w:ascii="Cambria" w:hAnsi="Cambria" w:cstheme="majorHAnsi"/>
          <w:lang w:val="en-PH"/>
        </w:rPr>
        <w:t>pproved by the Executive Committee</w:t>
      </w:r>
      <w:r w:rsidRPr="006D15BF">
        <w:rPr>
          <w:rFonts w:ascii="Cambria" w:hAnsi="Cambria" w:cstheme="majorHAnsi"/>
          <w:lang w:val="en-PH"/>
        </w:rPr>
        <w:t>.</w:t>
      </w:r>
    </w:p>
    <w:p w14:paraId="1A41A26B" w14:textId="6300AA5A" w:rsidR="001B0B52" w:rsidRPr="006D15BF" w:rsidRDefault="001B0B52" w:rsidP="00D54FA7">
      <w:pPr>
        <w:pStyle w:val="NoSpacing"/>
        <w:rPr>
          <w:rFonts w:ascii="Cambria" w:hAnsi="Cambria" w:cstheme="majorHAnsi"/>
          <w:lang w:val="en-PH"/>
        </w:rPr>
      </w:pPr>
    </w:p>
    <w:p w14:paraId="2B94237A" w14:textId="6CA17D31" w:rsidR="001B0B52" w:rsidRPr="006D15BF" w:rsidRDefault="001B0B52" w:rsidP="00D54FA7">
      <w:pPr>
        <w:pStyle w:val="NoSpacing"/>
        <w:rPr>
          <w:rFonts w:ascii="Cambria" w:hAnsi="Cambria" w:cstheme="majorHAnsi"/>
          <w:lang w:val="en-PH"/>
        </w:rPr>
      </w:pPr>
      <w:r w:rsidRPr="006D15BF">
        <w:rPr>
          <w:rFonts w:ascii="Cambria" w:hAnsi="Cambria" w:cstheme="majorHAnsi"/>
          <w:lang w:val="en-PH"/>
        </w:rPr>
        <w:t>_______________________</w:t>
      </w:r>
    </w:p>
    <w:p w14:paraId="11721D7F" w14:textId="6917DF4D" w:rsidR="001B0B52" w:rsidRPr="006D15BF" w:rsidRDefault="00D54FA7" w:rsidP="00D54FA7">
      <w:pPr>
        <w:pStyle w:val="NoSpacing"/>
        <w:rPr>
          <w:rFonts w:ascii="Cambria" w:hAnsi="Cambria" w:cstheme="majorHAnsi"/>
          <w:lang w:val="en-PH"/>
        </w:rPr>
      </w:pPr>
      <w:r w:rsidRPr="006D15BF">
        <w:rPr>
          <w:rFonts w:ascii="Cambria" w:hAnsi="Cambria" w:cstheme="majorHAnsi"/>
          <w:lang w:val="en-PH"/>
        </w:rPr>
        <w:t>&lt;name&gt;</w:t>
      </w:r>
      <w:r w:rsidR="001B0B52" w:rsidRPr="006D15BF">
        <w:rPr>
          <w:rFonts w:ascii="Cambria" w:hAnsi="Cambria" w:cstheme="majorHAnsi"/>
          <w:lang w:val="en-PH"/>
        </w:rPr>
        <w:t>, Secretary</w:t>
      </w:r>
    </w:p>
    <w:p w14:paraId="7E9B6072" w14:textId="77777777" w:rsidR="001B0B52" w:rsidRPr="006D15BF" w:rsidRDefault="001B0B52" w:rsidP="00D54FA7">
      <w:pPr>
        <w:pStyle w:val="NoSpacing"/>
        <w:rPr>
          <w:rFonts w:ascii="Cambria" w:hAnsi="Cambria" w:cstheme="majorHAnsi"/>
          <w:lang w:val="en-PH"/>
        </w:rPr>
      </w:pPr>
    </w:p>
    <w:p w14:paraId="3B19D1C4" w14:textId="0E1754AB" w:rsidR="001B0B52" w:rsidRPr="006D15BF" w:rsidRDefault="001B0B52" w:rsidP="00D54FA7">
      <w:pPr>
        <w:pStyle w:val="NoSpacing"/>
        <w:rPr>
          <w:rFonts w:ascii="Cambria" w:hAnsi="Cambria" w:cstheme="majorHAnsi"/>
          <w:lang w:val="en-PH"/>
        </w:rPr>
      </w:pPr>
      <w:r w:rsidRPr="006D15BF">
        <w:rPr>
          <w:rFonts w:ascii="Cambria" w:hAnsi="Cambria" w:cstheme="majorHAnsi"/>
          <w:lang w:val="en-PH"/>
        </w:rPr>
        <w:t>___________</w:t>
      </w:r>
    </w:p>
    <w:p w14:paraId="3017CDA2" w14:textId="1200F3E0" w:rsidR="001B0B52" w:rsidRPr="006D15BF" w:rsidRDefault="001B0B52" w:rsidP="00D54FA7">
      <w:pPr>
        <w:pStyle w:val="NoSpacing"/>
        <w:rPr>
          <w:rFonts w:ascii="Cambria" w:hAnsi="Cambria" w:cstheme="majorHAnsi"/>
          <w:lang w:val="en-PH"/>
        </w:rPr>
      </w:pPr>
      <w:r w:rsidRPr="006D15BF">
        <w:rPr>
          <w:rFonts w:ascii="Cambria" w:hAnsi="Cambria" w:cstheme="majorHAnsi"/>
          <w:lang w:val="en-PH"/>
        </w:rPr>
        <w:t>Date</w:t>
      </w:r>
    </w:p>
    <w:sectPr w:rsidR="001B0B52" w:rsidRPr="006D15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Light">
    <w:altName w:val="Tahoma"/>
    <w:charset w:val="00"/>
    <w:family w:val="swiss"/>
    <w:pitch w:val="variable"/>
    <w:sig w:usb0="E4002E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1DA"/>
    <w:multiLevelType w:val="hybridMultilevel"/>
    <w:tmpl w:val="C330A8A2"/>
    <w:lvl w:ilvl="0" w:tplc="41E8CE2A">
      <w:start w:val="1"/>
      <w:numFmt w:val="upp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E440F7"/>
    <w:multiLevelType w:val="hybridMultilevel"/>
    <w:tmpl w:val="E6141C5A"/>
    <w:lvl w:ilvl="0" w:tplc="DC14AA82">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151BFA"/>
    <w:multiLevelType w:val="hybridMultilevel"/>
    <w:tmpl w:val="D1B495EE"/>
    <w:lvl w:ilvl="0" w:tplc="1E54066C">
      <w:start w:val="1"/>
      <w:numFmt w:val="upperLetter"/>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A242898"/>
    <w:multiLevelType w:val="hybridMultilevel"/>
    <w:tmpl w:val="05D050F4"/>
    <w:lvl w:ilvl="0" w:tplc="43E287FA">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651F13"/>
    <w:multiLevelType w:val="hybridMultilevel"/>
    <w:tmpl w:val="D93A000A"/>
    <w:lvl w:ilvl="0" w:tplc="E9202E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C25AE"/>
    <w:multiLevelType w:val="hybridMultilevel"/>
    <w:tmpl w:val="A768AC76"/>
    <w:lvl w:ilvl="0" w:tplc="71BEE58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346A34"/>
    <w:multiLevelType w:val="hybridMultilevel"/>
    <w:tmpl w:val="4580A80E"/>
    <w:lvl w:ilvl="0" w:tplc="3D8A69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3734C1C"/>
    <w:multiLevelType w:val="hybridMultilevel"/>
    <w:tmpl w:val="48BCBF28"/>
    <w:lvl w:ilvl="0" w:tplc="3384A6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E078AA"/>
    <w:multiLevelType w:val="hybridMultilevel"/>
    <w:tmpl w:val="7C2C3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3941E2"/>
    <w:multiLevelType w:val="hybridMultilevel"/>
    <w:tmpl w:val="20E41DC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973746B"/>
    <w:multiLevelType w:val="hybridMultilevel"/>
    <w:tmpl w:val="281AB998"/>
    <w:lvl w:ilvl="0" w:tplc="AC4424D8">
      <w:start w:val="1"/>
      <w:numFmt w:val="upperLetter"/>
      <w:lvlText w:val="%1."/>
      <w:lvlJc w:val="left"/>
      <w:pPr>
        <w:ind w:left="2520" w:hanging="36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CDD73D2"/>
    <w:multiLevelType w:val="hybridMultilevel"/>
    <w:tmpl w:val="3FC61AD0"/>
    <w:lvl w:ilvl="0" w:tplc="DF44F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547CD1"/>
    <w:multiLevelType w:val="hybridMultilevel"/>
    <w:tmpl w:val="509E3818"/>
    <w:lvl w:ilvl="0" w:tplc="9D9CF6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C81283"/>
    <w:multiLevelType w:val="hybridMultilevel"/>
    <w:tmpl w:val="64D0DFA4"/>
    <w:lvl w:ilvl="0" w:tplc="27F6523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B32D1C"/>
    <w:multiLevelType w:val="hybridMultilevel"/>
    <w:tmpl w:val="C6FA08F6"/>
    <w:lvl w:ilvl="0" w:tplc="269A2B1C">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14"/>
  </w:num>
  <w:num w:numId="4">
    <w:abstractNumId w:val="9"/>
  </w:num>
  <w:num w:numId="5">
    <w:abstractNumId w:val="7"/>
  </w:num>
  <w:num w:numId="6">
    <w:abstractNumId w:val="0"/>
  </w:num>
  <w:num w:numId="7">
    <w:abstractNumId w:val="2"/>
  </w:num>
  <w:num w:numId="8">
    <w:abstractNumId w:val="8"/>
  </w:num>
  <w:num w:numId="9">
    <w:abstractNumId w:val="5"/>
  </w:num>
  <w:num w:numId="10">
    <w:abstractNumId w:val="3"/>
  </w:num>
  <w:num w:numId="11">
    <w:abstractNumId w:val="1"/>
  </w:num>
  <w:num w:numId="12">
    <w:abstractNumId w:val="13"/>
  </w:num>
  <w:num w:numId="13">
    <w:abstractNumId w:val="6"/>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67F"/>
    <w:rsid w:val="00025A32"/>
    <w:rsid w:val="000270D9"/>
    <w:rsid w:val="00082BD1"/>
    <w:rsid w:val="000F46A3"/>
    <w:rsid w:val="001B0B52"/>
    <w:rsid w:val="00320ED9"/>
    <w:rsid w:val="00453B87"/>
    <w:rsid w:val="005F3DF7"/>
    <w:rsid w:val="00651C0C"/>
    <w:rsid w:val="006D15BF"/>
    <w:rsid w:val="006F5FBD"/>
    <w:rsid w:val="00846FF0"/>
    <w:rsid w:val="0097516A"/>
    <w:rsid w:val="00AF6A23"/>
    <w:rsid w:val="00D31BFE"/>
    <w:rsid w:val="00D54FA7"/>
    <w:rsid w:val="00DB167F"/>
    <w:rsid w:val="00E27650"/>
    <w:rsid w:val="00E64F57"/>
    <w:rsid w:val="00F477F0"/>
    <w:rsid w:val="00FD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B8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16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2363-9578-7845-B942-893F436E4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413</Words>
  <Characters>2356</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See</dc:creator>
  <cp:keywords/>
  <dc:description/>
  <cp:lastModifiedBy>Sally Schneider</cp:lastModifiedBy>
  <cp:revision>2</cp:revision>
  <dcterms:created xsi:type="dcterms:W3CDTF">2021-07-13T23:51:00Z</dcterms:created>
  <dcterms:modified xsi:type="dcterms:W3CDTF">2021-07-13T23:51:00Z</dcterms:modified>
</cp:coreProperties>
</file>